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指标释义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招商引资项目：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本方案中所称招商引资项目或外来投资项目，是按照自治区招商引资统计制度或外商投资统计制度，从柳州市外、国（境）外引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进的各类直接投资项目，包括以货币、实物、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技术等作为投资，但不包括国家政策性贷款和政府直接投资的项目。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区外境内到位资金：依据《广西区外境内招商引资统计报表制度》，由广西区外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境内企事业单位、自然人在本辖区投资500万元以上的项目所发生的投资（不包含政府直接投资），且依法依规录入广西投资促进信息（招商引资大数据）平台。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新引进项目：签订的正式投资合同（协议）时间不早于2022年1月1日，录入广西投资促进信息（招商引资大数据）平台。2022年新引进项目投资额目标为辖区内2022年新引进区外项目投资额之和。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新引进工业项目：签订的正式投资合同（协议）时间不早于2022年1月1日，工业项目的范围包含制造业、电力燃气和水的生产业及生产性服务业。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城中区采取飞地模式引进工业项目，按飞出地计算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新引进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招商引资工业项目数量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开工项目：项目已开挖地基或者设备进场。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新增工业投资：新引进工业项目当年所产生的固定资产投资。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重大产业项目：5</w:t>
      </w:r>
      <w:r>
        <w:rPr>
          <w:rFonts w:hint="eastAsia" w:ascii="汉仪方隶简" w:hAnsi="汉仪方隶简" w:eastAsia="汉仪方隶简" w:cs="汉仪方隶简"/>
          <w:b w:val="0"/>
          <w:bCs w:val="0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10亿元、10</w:t>
      </w:r>
      <w:r>
        <w:rPr>
          <w:rFonts w:hint="eastAsia" w:ascii="汉仪方隶简" w:hAnsi="汉仪方隶简" w:eastAsia="汉仪方隶简" w:cs="汉仪方隶简"/>
          <w:b w:val="0"/>
          <w:bCs w:val="0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20亿元重大产业项目不包含地产项目，除城中、三江之外，其他各县区引进重大项目为工业项目，重大产业项目为今年引进且达到开工状态。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红榜加分：红榜加分指标包括20亿以上重大项目，可以包含地产项目。引进“专精特新”项目，或独角兽、瞪羚项目，需经工信厅或科技厅认证。引进四类500强项目，即引进世界500强、中国500强、中国民营500强和中国制造业500强项目。成功引进以上类型项目的，根据项目不同质量给予不同加分分值，并定期红榜通报表扬。年终未完成目标任务不扣分，未下达目标任务的县区若成功引进相应项目的，比照同等条件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牵头新引进投资亿元以上工业项目或5000万以上服务业项目数：指由市直部门牵头新引进项目个数目标，项目类型为投资额亿元以上工业项目或投资额5000万以上的服务业项目，以引进项目投资方与项目落地县区正式签订投资协议（合同）为准。第四序列市直部门引进项目不限制行业，只需引进1个投资额3000万元以上的项目或2个投资额1500万元的项目，以引进项目投资方与项目落地县区正式签订投资协议（合同）为准。若牵头引进的项目达不到投资额的要求，按照项目实际投资额所占比例计算完成个数。</w:t>
      </w:r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方隶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5146675</wp:posOffset>
              </wp:positionH>
              <wp:positionV relativeFrom="paragraph">
                <wp:posOffset>-132715</wp:posOffset>
              </wp:positionV>
              <wp:extent cx="614045" cy="2724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14045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25pt;margin-top:-10.45pt;height:21.45pt;width:48.35pt;mso-position-horizontal-relative:margin;z-index:251658240;mso-width-relative:page;mso-height-relative:page;" filled="f" stroked="f" coordsize="21600,21600" o:gfxdata="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FgAAAGRy&#10;cy9QSwECFAAUAAAACACHTuJAFGurSNgAAAAKAQAADwAAAAAAAAABACAAAAA4AAAAZHJzL2Rvd25y&#10;ZXYueG1sUEsBAhQAFAAAAAgAh07iQBRZD+TMAgAA7AUAAA4AAAAAAAAAAQAgAAAAPQEAAGRycy9l&#10;Mm9Eb2MueG1sUEsFBgAAAAAGAAYAWQEAAHs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22225</wp:posOffset>
              </wp:positionH>
              <wp:positionV relativeFrom="paragraph">
                <wp:posOffset>-142875</wp:posOffset>
              </wp:positionV>
              <wp:extent cx="708660" cy="2921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0866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75pt;margin-top:-11.25pt;height:23pt;width:55.8pt;mso-position-horizontal-relative:margin;z-index:251659264;mso-width-relative:page;mso-height-relative:page;" filled="f" stroked="f" coordsize="21600,21600" o:gfxdata="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WAAAAZHJz&#10;L1BLAQIUABQAAAAIAIdO4kCgcS3O1gAAAAgBAAAPAAAAAAAAAAEAIAAAADgAAABkcnMvZG93bnJl&#10;di54bWxQSwECFAAUAAAACACHTuJANdn8bc0CAADsBQAADgAAAAAAAAABACAAAAA7AQAAZHJzL2Uy&#10;b0RvYy54bWxQSwUGAAAAAAYABgBZAQAAeg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63231"/>
    <w:rsid w:val="01A00C4B"/>
    <w:rsid w:val="03192A24"/>
    <w:rsid w:val="03E655CE"/>
    <w:rsid w:val="1C7823CE"/>
    <w:rsid w:val="1C914796"/>
    <w:rsid w:val="24A50120"/>
    <w:rsid w:val="2AA9243C"/>
    <w:rsid w:val="2DE33D8A"/>
    <w:rsid w:val="2F7731FD"/>
    <w:rsid w:val="2FBB7B77"/>
    <w:rsid w:val="32FB1B22"/>
    <w:rsid w:val="331826EB"/>
    <w:rsid w:val="35D82FD6"/>
    <w:rsid w:val="3BDF1D94"/>
    <w:rsid w:val="453F4DD3"/>
    <w:rsid w:val="4706165A"/>
    <w:rsid w:val="48D05EAF"/>
    <w:rsid w:val="49F3402E"/>
    <w:rsid w:val="4B976DD1"/>
    <w:rsid w:val="57904793"/>
    <w:rsid w:val="5C3B73AC"/>
    <w:rsid w:val="5CA2488E"/>
    <w:rsid w:val="604F0DD1"/>
    <w:rsid w:val="63137382"/>
    <w:rsid w:val="67566BB5"/>
    <w:rsid w:val="68581629"/>
    <w:rsid w:val="6DF63231"/>
    <w:rsid w:val="6F317054"/>
    <w:rsid w:val="6F39FB24"/>
    <w:rsid w:val="75D86C80"/>
    <w:rsid w:val="77C36545"/>
    <w:rsid w:val="79910064"/>
    <w:rsid w:val="7A1012FC"/>
    <w:rsid w:val="8DF7BE11"/>
    <w:rsid w:val="BFB51908"/>
    <w:rsid w:val="F7FC7550"/>
    <w:rsid w:val="FD7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981</Characters>
  <Lines>0</Lines>
  <Paragraphs>0</Paragraphs>
  <TotalTime>3</TotalTime>
  <ScaleCrop>false</ScaleCrop>
  <LinksUpToDate>false</LinksUpToDate>
  <CharactersWithSpaces>981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2022-01-11T10:00:00Z</dcterms:created>
  <dc:creator>joejoe</dc:creator>
  <cp:lastModifiedBy>邹佳美</cp:lastModifiedBy>
  <cp:lastPrinted>2022-01-26T02:15:00Z</cp:lastPrinted>
  <dcterms:modified xsi:type="dcterms:W3CDTF">2022-05-11T17:06:55Z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D2BF5E22E6E2449B8C92F65BCAA7E968</vt:lpwstr>
  </property>
</Properties>
</file>