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beforeLines="50" w:afterLines="50" w:line="4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柳州市人才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购车补贴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申请审核表</w:t>
      </w:r>
    </w:p>
    <w:tbl>
      <w:tblPr>
        <w:tblStyle w:val="4"/>
        <w:tblW w:w="106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9"/>
        <w:gridCol w:w="1696"/>
        <w:gridCol w:w="609"/>
        <w:gridCol w:w="944"/>
        <w:gridCol w:w="923"/>
        <w:gridCol w:w="1198"/>
        <w:gridCol w:w="652"/>
        <w:gridCol w:w="982"/>
        <w:gridCol w:w="654"/>
        <w:gridCol w:w="15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国籍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证件类型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3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2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人才类别</w:t>
            </w:r>
          </w:p>
        </w:tc>
        <w:tc>
          <w:tcPr>
            <w:tcW w:w="3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全日制教育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毕业院校及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院校（专业）类别</w:t>
            </w:r>
          </w:p>
        </w:tc>
        <w:tc>
          <w:tcPr>
            <w:tcW w:w="69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□国内“双一流”建设高校及建设学科 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□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世界大学排名前500位高校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 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41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现职务</w:t>
            </w: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是否全职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3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工作合同起始时间</w:t>
            </w:r>
          </w:p>
        </w:tc>
        <w:tc>
          <w:tcPr>
            <w:tcW w:w="2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工作合同终止时间</w:t>
            </w:r>
          </w:p>
        </w:tc>
        <w:tc>
          <w:tcPr>
            <w:tcW w:w="31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3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工作单位类别</w:t>
            </w:r>
          </w:p>
        </w:tc>
        <w:tc>
          <w:tcPr>
            <w:tcW w:w="75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□企业  □学校  □医院  □科研院所  □自主创业  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3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社会保险参保地</w:t>
            </w:r>
          </w:p>
        </w:tc>
        <w:tc>
          <w:tcPr>
            <w:tcW w:w="2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单位联系人及联系电话</w:t>
            </w:r>
          </w:p>
        </w:tc>
        <w:tc>
          <w:tcPr>
            <w:tcW w:w="3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3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购车品牌</w:t>
            </w:r>
          </w:p>
        </w:tc>
        <w:tc>
          <w:tcPr>
            <w:tcW w:w="2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购车型号</w:t>
            </w:r>
          </w:p>
        </w:tc>
        <w:tc>
          <w:tcPr>
            <w:tcW w:w="3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3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购车金额</w:t>
            </w:r>
          </w:p>
        </w:tc>
        <w:tc>
          <w:tcPr>
            <w:tcW w:w="2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申请补贴金额</w:t>
            </w:r>
          </w:p>
        </w:tc>
        <w:tc>
          <w:tcPr>
            <w:tcW w:w="3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3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申请补贴税额</w:t>
            </w:r>
          </w:p>
        </w:tc>
        <w:tc>
          <w:tcPr>
            <w:tcW w:w="2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合计</w:t>
            </w:r>
          </w:p>
        </w:tc>
        <w:tc>
          <w:tcPr>
            <w:tcW w:w="3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jc w:val="center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用人单位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/>
              </w:rPr>
              <w:t>核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92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6157"/>
              </w:tabs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left" w:pos="6202"/>
              </w:tabs>
              <w:spacing w:line="4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                                    （盖章）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  <w:jc w:val="center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辖区人力资源社会保障局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/>
              </w:rPr>
              <w:t>或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主管部门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/>
              </w:rPr>
              <w:t>审批意见</w:t>
            </w:r>
          </w:p>
        </w:tc>
        <w:tc>
          <w:tcPr>
            <w:tcW w:w="92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42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经审核，该同志符合柳州市人才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购车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条件，同意发放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/>
              </w:rPr>
              <w:t>人才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购车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元整，补贴税额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元整，合计补贴金额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元整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/>
              </w:rPr>
              <w:t>。</w:t>
            </w:r>
          </w:p>
          <w:p>
            <w:pPr>
              <w:widowControl/>
              <w:tabs>
                <w:tab w:val="left" w:pos="6202"/>
              </w:tabs>
              <w:spacing w:line="440" w:lineRule="exact"/>
              <w:ind w:firstLine="5985" w:firstLineChars="285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（盖章）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  <w:jc w:val="center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人才服务和人事培训考试中心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审批意见</w:t>
            </w:r>
          </w:p>
        </w:tc>
        <w:tc>
          <w:tcPr>
            <w:tcW w:w="92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42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经审核，该同志符合柳州市人才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购车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条件，同意发放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/>
              </w:rPr>
              <w:t>人才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购车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元整，补贴税额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元整，合计补贴金额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元整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/>
              </w:rPr>
              <w:t>。</w:t>
            </w:r>
          </w:p>
          <w:p>
            <w:pPr>
              <w:widowControl/>
              <w:tabs>
                <w:tab w:val="left" w:pos="6202"/>
              </w:tabs>
              <w:spacing w:line="440" w:lineRule="exact"/>
              <w:ind w:firstLine="5985" w:firstLineChars="285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（盖章）</w:t>
            </w:r>
          </w:p>
          <w:p>
            <w:pPr>
              <w:widowControl/>
              <w:spacing w:line="440" w:lineRule="exact"/>
              <w:ind w:firstLine="5775" w:firstLineChars="275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年   月   日</w:t>
            </w:r>
          </w:p>
        </w:tc>
      </w:tr>
    </w:tbl>
    <w:p/>
    <w:sectPr>
      <w:pgSz w:w="11906" w:h="16838"/>
      <w:pgMar w:top="987" w:right="680" w:bottom="930" w:left="6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I4YjkyMzBkMTM1MzFmMWM5MzE0YTMxMDcwZmJjOWMifQ=="/>
  </w:docVars>
  <w:rsids>
    <w:rsidRoot w:val="00A139F3"/>
    <w:rsid w:val="00077315"/>
    <w:rsid w:val="00090A12"/>
    <w:rsid w:val="001678EA"/>
    <w:rsid w:val="001918CE"/>
    <w:rsid w:val="00270CB5"/>
    <w:rsid w:val="002A58F5"/>
    <w:rsid w:val="00453F9A"/>
    <w:rsid w:val="005A729E"/>
    <w:rsid w:val="00675A61"/>
    <w:rsid w:val="008319ED"/>
    <w:rsid w:val="00A139F3"/>
    <w:rsid w:val="00A51811"/>
    <w:rsid w:val="00AA1A7E"/>
    <w:rsid w:val="00CB5916"/>
    <w:rsid w:val="00CF446D"/>
    <w:rsid w:val="00FA6696"/>
    <w:rsid w:val="0A5A13A6"/>
    <w:rsid w:val="0DE66AEF"/>
    <w:rsid w:val="0F6355B5"/>
    <w:rsid w:val="16A37DE0"/>
    <w:rsid w:val="1C5D17BA"/>
    <w:rsid w:val="1DCE6A0C"/>
    <w:rsid w:val="20E95BF7"/>
    <w:rsid w:val="228F39D4"/>
    <w:rsid w:val="258C5C15"/>
    <w:rsid w:val="2DD422A1"/>
    <w:rsid w:val="2EBF6DB8"/>
    <w:rsid w:val="3922196A"/>
    <w:rsid w:val="403364DF"/>
    <w:rsid w:val="42784AAB"/>
    <w:rsid w:val="45511FC2"/>
    <w:rsid w:val="4CD07C03"/>
    <w:rsid w:val="4FE570BC"/>
    <w:rsid w:val="52586F1C"/>
    <w:rsid w:val="53073C53"/>
    <w:rsid w:val="541C67F7"/>
    <w:rsid w:val="57134658"/>
    <w:rsid w:val="5B5E29FC"/>
    <w:rsid w:val="602205D1"/>
    <w:rsid w:val="64E50801"/>
    <w:rsid w:val="679E5CD5"/>
    <w:rsid w:val="69D45A48"/>
    <w:rsid w:val="6B2A0087"/>
    <w:rsid w:val="72CE1795"/>
    <w:rsid w:val="748A2A43"/>
    <w:rsid w:val="768E45A6"/>
    <w:rsid w:val="77684B61"/>
    <w:rsid w:val="79960578"/>
    <w:rsid w:val="7B6423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9">
    <w:name w:val="font51"/>
    <w:basedOn w:val="5"/>
    <w:qFormat/>
    <w:uiPriority w:val="0"/>
    <w:rPr>
      <w:rFonts w:hint="eastAsia" w:ascii="宋体" w:hAnsi="宋体" w:eastAsia="宋体" w:cs="宋体"/>
      <w:color w:val="000000"/>
      <w:sz w:val="26"/>
      <w:szCs w:val="26"/>
      <w:u w:val="single"/>
    </w:rPr>
  </w:style>
  <w:style w:type="character" w:customStyle="1" w:styleId="10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376</Words>
  <Characters>378</Characters>
  <Lines>4</Lines>
  <Paragraphs>1</Paragraphs>
  <TotalTime>0</TotalTime>
  <ScaleCrop>false</ScaleCrop>
  <LinksUpToDate>false</LinksUpToDate>
  <CharactersWithSpaces>554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zjk7</dc:creator>
  <cp:lastModifiedBy>Lenovo</cp:lastModifiedBy>
  <dcterms:modified xsi:type="dcterms:W3CDTF">2022-12-22T02:23:15Z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392FB2411C2A42CAA98B063599FEAA8E</vt:lpwstr>
  </property>
</Properties>
</file>